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0F4976E3"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5D29B2" w:rsidRPr="005D29B2">
        <w:rPr>
          <w:rFonts w:ascii="Garamond" w:hAnsi="Garamond"/>
          <w:b/>
          <w:bCs/>
          <w:color w:val="000000" w:themeColor="text1"/>
          <w:sz w:val="22"/>
          <w:szCs w:val="22"/>
        </w:rPr>
        <w:t>Oprava sociálnych zariadení v objekte ÚDE – I.NP /prízemie v strede haly, areál Jurajov dvor_06_2025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a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predmet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6B2623">
        <w:rPr>
          <w:rFonts w:ascii="Garamond" w:hAnsi="Garamond"/>
          <w:sz w:val="22"/>
          <w:szCs w:val="22"/>
          <w:lang w:eastAsia="cs-CZ"/>
        </w:rPr>
        <w:t>18.09.2025</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lastRenderedPageBreak/>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xml:space="preserve">, ak sa </w:t>
      </w:r>
      <w:r w:rsidRPr="00366ABD">
        <w:rPr>
          <w:rFonts w:ascii="Garamond" w:hAnsi="Garamond"/>
          <w:sz w:val="22"/>
          <w:szCs w:val="22"/>
        </w:rPr>
        <w:lastRenderedPageBreak/>
        <w:t>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364/2004 Z. z. o vodách a o zmene zákona č. 372/1990 Zb. o priestupkoch v znení </w:t>
      </w:r>
      <w:r w:rsidRPr="00366ABD">
        <w:rPr>
          <w:rFonts w:ascii="Garamond" w:hAnsi="Garamond"/>
          <w:sz w:val="22"/>
          <w:szCs w:val="22"/>
        </w:rPr>
        <w:lastRenderedPageBreak/>
        <w:t>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w:t>
      </w:r>
      <w:r w:rsidRPr="00366ABD">
        <w:rPr>
          <w:rFonts w:ascii="Garamond" w:hAnsi="Garamond"/>
          <w:sz w:val="22"/>
          <w:szCs w:val="22"/>
          <w:lang w:eastAsia="sk-SK"/>
        </w:rPr>
        <w:lastRenderedPageBreak/>
        <w:t>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w:t>
      </w:r>
      <w:r w:rsidRPr="00366ABD">
        <w:rPr>
          <w:rFonts w:ascii="Garamond" w:hAnsi="Garamond" w:cs="Arial"/>
          <w:sz w:val="22"/>
          <w:szCs w:val="22"/>
        </w:rPr>
        <w:lastRenderedPageBreak/>
        <w:t>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 xml:space="preserve">Pokiaľ nie je v Zmluve uvedené inak, akákoľvek komunikácia a iné úkony v súvislosti so Zmluvou a jej plnením, musia byť urobené v písomnej forme a doručené na adresy uvedené v záhlaví Zmluvy alebo na </w:t>
      </w:r>
      <w:r w:rsidRPr="00366ABD">
        <w:rPr>
          <w:rFonts w:ascii="Garamond" w:hAnsi="Garamond"/>
          <w:sz w:val="22"/>
          <w:szCs w:val="22"/>
        </w:rPr>
        <w:lastRenderedPageBreak/>
        <w:t>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Výzvy uvedené v tomto článku Zmluvy musia byť písomné a doručené na príslušnú adresu uvedenú v </w:t>
      </w:r>
      <w:r w:rsidRPr="00366ABD">
        <w:rPr>
          <w:rFonts w:ascii="Garamond" w:hAnsi="Garamond" w:cs="Arial"/>
          <w:sz w:val="22"/>
          <w:szCs w:val="22"/>
        </w:rPr>
        <w:lastRenderedPageBreak/>
        <w:t>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w:t>
      </w:r>
      <w:r w:rsidRPr="00366ABD">
        <w:rPr>
          <w:rFonts w:ascii="Garamond" w:hAnsi="Garamond"/>
          <w:sz w:val="22"/>
          <w:szCs w:val="22"/>
        </w:rPr>
        <w:lastRenderedPageBreak/>
        <w:t>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D85273" w:rsidRDefault="00BA2FD6" w:rsidP="00007F90">
      <w:pPr>
        <w:widowControl w:val="0"/>
        <w:rPr>
          <w:rFonts w:ascii="Garamond" w:hAnsi="Garamond"/>
          <w:sz w:val="22"/>
          <w:szCs w:val="22"/>
          <w:lang w:eastAsia="sk-SK"/>
        </w:rPr>
      </w:pPr>
      <w:bookmarkStart w:id="11" w:name="_Hlk34642548"/>
    </w:p>
    <w:p w14:paraId="551CC7F8" w14:textId="77777777" w:rsidR="00F15259" w:rsidRPr="00D85273" w:rsidRDefault="00F15259" w:rsidP="00007F90">
      <w:pPr>
        <w:widowControl w:val="0"/>
        <w:jc w:val="both"/>
        <w:rPr>
          <w:rFonts w:ascii="Garamond" w:hAnsi="Garamond"/>
          <w:sz w:val="22"/>
          <w:szCs w:val="22"/>
          <w:u w:val="single"/>
        </w:rPr>
      </w:pPr>
      <w:r w:rsidRPr="00D85273">
        <w:rPr>
          <w:rFonts w:ascii="Garamond" w:hAnsi="Garamond"/>
          <w:sz w:val="22"/>
          <w:szCs w:val="22"/>
          <w:u w:val="single"/>
        </w:rPr>
        <w:t>Špecifikácia Diela:</w:t>
      </w:r>
    </w:p>
    <w:p w14:paraId="549C2B9A" w14:textId="17AB6AD2" w:rsidR="007B7106" w:rsidRPr="00D85273" w:rsidRDefault="007B7106" w:rsidP="00007F90">
      <w:pPr>
        <w:widowControl w:val="0"/>
        <w:jc w:val="both"/>
        <w:rPr>
          <w:rFonts w:ascii="Garamond" w:hAnsi="Garamond"/>
          <w:sz w:val="22"/>
          <w:szCs w:val="22"/>
        </w:rPr>
      </w:pPr>
    </w:p>
    <w:p w14:paraId="509BE66A" w14:textId="37D1EADF" w:rsidR="005D29B2" w:rsidRPr="005D29B2" w:rsidRDefault="00D85273" w:rsidP="005D29B2">
      <w:pPr>
        <w:jc w:val="both"/>
        <w:rPr>
          <w:rFonts w:ascii="Garamond" w:eastAsiaTheme="minorEastAsia" w:hAnsi="Garamond"/>
          <w:sz w:val="22"/>
          <w:szCs w:val="22"/>
          <w:lang w:eastAsia="sk-SK"/>
        </w:rPr>
      </w:pPr>
      <w:r w:rsidRPr="005D29B2">
        <w:rPr>
          <w:rFonts w:ascii="Garamond" w:hAnsi="Garamond"/>
          <w:sz w:val="22"/>
          <w:szCs w:val="22"/>
        </w:rPr>
        <w:t xml:space="preserve">Predmetom </w:t>
      </w:r>
      <w:r w:rsidR="005D29B2" w:rsidRPr="005D29B2">
        <w:rPr>
          <w:rFonts w:ascii="Garamond" w:hAnsi="Garamond"/>
          <w:sz w:val="22"/>
          <w:szCs w:val="22"/>
        </w:rPr>
        <w:t>Diela</w:t>
      </w:r>
      <w:r w:rsidR="005D29B2" w:rsidRPr="005D29B2">
        <w:rPr>
          <w:rFonts w:ascii="Garamond" w:eastAsiaTheme="minorEastAsia" w:hAnsi="Garamond"/>
          <w:sz w:val="22"/>
          <w:szCs w:val="22"/>
          <w:lang w:eastAsia="sk-SK"/>
        </w:rPr>
        <w:t xml:space="preserve"> je oprava WC MUŽI, WC ŽENY, Miestnosť pre upratovačku a Chodba pred WC MUŽI/ŽENY, v objekte ÚDE na prízemí v strede haly, areál DPB, </w:t>
      </w:r>
      <w:proofErr w:type="spellStart"/>
      <w:r w:rsidR="005D29B2" w:rsidRPr="005D29B2">
        <w:rPr>
          <w:rFonts w:ascii="Garamond" w:eastAsiaTheme="minorEastAsia" w:hAnsi="Garamond"/>
          <w:sz w:val="22"/>
          <w:szCs w:val="22"/>
          <w:lang w:eastAsia="sk-SK"/>
        </w:rPr>
        <w:t>a.s</w:t>
      </w:r>
      <w:proofErr w:type="spellEnd"/>
      <w:r w:rsidR="005D29B2" w:rsidRPr="005D29B2">
        <w:rPr>
          <w:rFonts w:ascii="Garamond" w:eastAsiaTheme="minorEastAsia" w:hAnsi="Garamond"/>
          <w:sz w:val="22"/>
          <w:szCs w:val="22"/>
          <w:lang w:eastAsia="sk-SK"/>
        </w:rPr>
        <w:t xml:space="preserve">. Jurajov dvor. </w:t>
      </w:r>
    </w:p>
    <w:p w14:paraId="3690DF88" w14:textId="77777777" w:rsidR="005D29B2" w:rsidRPr="005D29B2" w:rsidRDefault="005D29B2" w:rsidP="005D29B2">
      <w:pPr>
        <w:pStyle w:val="Odsekzoznamu"/>
        <w:jc w:val="both"/>
        <w:rPr>
          <w:rFonts w:ascii="Garamond" w:eastAsiaTheme="minorEastAsia" w:hAnsi="Garamond"/>
          <w:sz w:val="22"/>
          <w:szCs w:val="22"/>
          <w:lang w:eastAsia="sk-SK"/>
        </w:rPr>
      </w:pP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1C4248B4"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w:t>
      </w:r>
      <w:r w:rsidR="00D85273">
        <w:rPr>
          <w:rFonts w:ascii="Garamond" w:hAnsi="Garamond" w:cs="Arial"/>
          <w:color w:val="000000" w:themeColor="text1"/>
          <w:sz w:val="22"/>
          <w:szCs w:val="22"/>
          <w:highlight w:val="lightGray"/>
        </w:rPr>
        <w:t>A až 1C</w:t>
      </w:r>
      <w:r w:rsidRPr="00F443E5">
        <w:rPr>
          <w:rFonts w:ascii="Garamond" w:hAnsi="Garamond" w:cs="Arial"/>
          <w:color w:val="000000" w:themeColor="text1"/>
          <w:sz w:val="22"/>
          <w:szCs w:val="22"/>
          <w:highlight w:val="lightGray"/>
        </w:rPr>
        <w:t xml:space="preserve">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362FB0" w:rsidRDefault="009426A5" w:rsidP="009426A5">
      <w:pPr>
        <w:keepNext/>
        <w:keepLines/>
        <w:autoSpaceDE w:val="0"/>
        <w:autoSpaceDN w:val="0"/>
        <w:adjustRightInd w:val="0"/>
        <w:jc w:val="both"/>
        <w:rPr>
          <w:rFonts w:ascii="Garamond" w:hAnsi="Garamond"/>
          <w:color w:val="FF0000"/>
          <w:sz w:val="22"/>
          <w:szCs w:val="22"/>
        </w:rPr>
      </w:pPr>
      <w:r w:rsidRPr="00362FB0">
        <w:rPr>
          <w:rFonts w:ascii="Garamond" w:hAnsi="Garamond"/>
          <w:color w:val="000000" w:themeColor="text1"/>
          <w:sz w:val="22"/>
          <w:szCs w:val="22"/>
        </w:rPr>
        <w:t>Rozsah zákazky zahŕňa aj zabezpečenie všetkých náležitostí potrebných k užívaniu hotového Diela</w:t>
      </w:r>
      <w:r w:rsidR="00E467E3" w:rsidRPr="00362FB0">
        <w:rPr>
          <w:rFonts w:ascii="Garamond" w:hAnsi="Garamond"/>
          <w:color w:val="000000" w:themeColor="text1"/>
          <w:sz w:val="22"/>
          <w:szCs w:val="22"/>
        </w:rPr>
        <w:t>:</w:t>
      </w:r>
    </w:p>
    <w:p w14:paraId="50AEA73C" w14:textId="77777777" w:rsidR="009426A5" w:rsidRPr="00362FB0"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362FB0"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362FB0" w:rsidRDefault="009426A5" w:rsidP="009426A5">
      <w:pPr>
        <w:pStyle w:val="Odsekzoznamu"/>
        <w:rPr>
          <w:rFonts w:ascii="Garamond" w:hAnsi="Garamond" w:cs="Arial"/>
          <w:color w:val="000000" w:themeColor="text1"/>
          <w:sz w:val="22"/>
          <w:szCs w:val="22"/>
        </w:rPr>
      </w:pPr>
    </w:p>
    <w:p w14:paraId="20F56692" w14:textId="6849C6ED" w:rsidR="009426A5" w:rsidRPr="00362FB0"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362FB0" w:rsidRDefault="009426A5" w:rsidP="009426A5">
      <w:pPr>
        <w:pStyle w:val="Odsekzoznamu"/>
        <w:rPr>
          <w:rFonts w:ascii="Garamond" w:hAnsi="Garamond" w:cs="Arial"/>
          <w:color w:val="000000" w:themeColor="text1"/>
          <w:sz w:val="22"/>
          <w:szCs w:val="22"/>
        </w:rPr>
      </w:pPr>
    </w:p>
    <w:p w14:paraId="08B35EED" w14:textId="32732162" w:rsidR="00BA2FD6" w:rsidRPr="00362FB0" w:rsidRDefault="00362FB0" w:rsidP="00362FB0">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dodávateľ pri odovzdaní diela je povinný vypracovať aj projekt skutočného vyhotovenia - elektronicky na USB kľúč a 4x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2"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2"/>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29B2"/>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54"/>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B2623"/>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0545"/>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8527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575F5"/>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1A"/>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8387</Words>
  <Characters>47810</Characters>
  <Application>Microsoft Office Word</Application>
  <DocSecurity>0</DocSecurity>
  <Lines>398</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2025-01-10T10:50:00Z</cp:lastPrinted>
  <dcterms:created xsi:type="dcterms:W3CDTF">2025-09-19T05:11:00Z</dcterms:created>
  <dcterms:modified xsi:type="dcterms:W3CDTF">2025-09-19T05:11:00Z</dcterms:modified>
</cp:coreProperties>
</file>